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5094" w14:textId="77777777" w:rsidR="00D127E2" w:rsidRDefault="00D127E2" w:rsidP="001E0DA3">
      <w:pPr>
        <w:jc w:val="both"/>
        <w:rPr>
          <w:lang w:val="fr-FR"/>
        </w:rPr>
      </w:pPr>
    </w:p>
    <w:p w14:paraId="18C9082C" w14:textId="1CEC0A54" w:rsidR="00D127E2" w:rsidRDefault="00F960BD" w:rsidP="00D127E2">
      <w:pPr>
        <w:jc w:val="center"/>
        <w:rPr>
          <w:lang w:val="fr-FR"/>
        </w:rPr>
      </w:pPr>
      <w:r>
        <w:rPr>
          <w:noProof/>
        </w:rPr>
        <w:drawing>
          <wp:inline distT="0" distB="0" distL="0" distR="0" wp14:anchorId="2654ED7E" wp14:editId="783E6F15">
            <wp:extent cx="1695450" cy="93345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0" cstate="print"/>
                    <a:srcRect l="8862" t="15257" r="8943" b="28409"/>
                    <a:stretch>
                      <a:fillRect/>
                    </a:stretch>
                  </pic:blipFill>
                  <pic:spPr bwMode="auto">
                    <a:xfrm>
                      <a:off x="0" y="0"/>
                      <a:ext cx="1695450" cy="933450"/>
                    </a:xfrm>
                    <a:prstGeom prst="rect">
                      <a:avLst/>
                    </a:prstGeom>
                    <a:noFill/>
                    <a:ln w="9525">
                      <a:noFill/>
                      <a:miter lim="800000"/>
                      <a:headEnd/>
                      <a:tailEnd/>
                    </a:ln>
                  </pic:spPr>
                </pic:pic>
              </a:graphicData>
            </a:graphic>
          </wp:inline>
        </w:drawing>
      </w:r>
    </w:p>
    <w:p w14:paraId="7DE43FEE" w14:textId="77777777" w:rsidR="00D127E2" w:rsidRDefault="00D127E2" w:rsidP="001E0DA3">
      <w:pPr>
        <w:jc w:val="both"/>
        <w:rPr>
          <w:lang w:val="fr-FR"/>
        </w:rPr>
      </w:pPr>
    </w:p>
    <w:p w14:paraId="510E68C2" w14:textId="3661E9F9" w:rsidR="00C81D35" w:rsidRPr="00F960BD" w:rsidRDefault="000237EC" w:rsidP="00C81D35">
      <w:pPr>
        <w:jc w:val="center"/>
        <w:rPr>
          <w:rFonts w:asciiTheme="minorHAnsi" w:eastAsia="Times New Roman" w:hAnsiTheme="minorHAnsi" w:cs="Tahoma"/>
          <w:b/>
          <w:bCs/>
          <w:color w:val="FF0000"/>
          <w:sz w:val="32"/>
          <w:szCs w:val="32"/>
          <w:lang w:val="fr-FR"/>
        </w:rPr>
      </w:pPr>
      <w:bookmarkStart w:id="0" w:name="_Hlk36463549"/>
      <w:r>
        <w:rPr>
          <w:rFonts w:asciiTheme="minorHAnsi" w:eastAsia="Times New Roman" w:hAnsiTheme="minorHAnsi" w:cs="Tahoma"/>
          <w:b/>
          <w:bCs/>
          <w:color w:val="FF0000"/>
          <w:sz w:val="32"/>
          <w:szCs w:val="32"/>
          <w:lang w:val="fr-FR"/>
        </w:rPr>
        <w:t xml:space="preserve">Technicien de zone </w:t>
      </w:r>
      <w:r w:rsidR="004E55E9">
        <w:rPr>
          <w:rFonts w:asciiTheme="minorHAnsi" w:eastAsia="Times New Roman" w:hAnsiTheme="minorHAnsi" w:cs="Tahoma"/>
          <w:b/>
          <w:bCs/>
          <w:color w:val="FF0000"/>
          <w:sz w:val="32"/>
          <w:szCs w:val="32"/>
          <w:lang w:val="fr-FR"/>
        </w:rPr>
        <w:t>électrique</w:t>
      </w:r>
      <w:r w:rsidRPr="00F960BD">
        <w:rPr>
          <w:rFonts w:asciiTheme="minorHAnsi" w:eastAsia="Times New Roman" w:hAnsiTheme="minorHAnsi" w:cs="Tahoma"/>
          <w:b/>
          <w:bCs/>
          <w:color w:val="FF0000"/>
          <w:sz w:val="32"/>
          <w:szCs w:val="32"/>
          <w:lang w:val="fr-FR"/>
        </w:rPr>
        <w:t xml:space="preserve"> </w:t>
      </w:r>
      <w:r w:rsidR="00C81D35" w:rsidRPr="00F960BD">
        <w:rPr>
          <w:rFonts w:asciiTheme="minorHAnsi" w:eastAsia="Times New Roman" w:hAnsiTheme="minorHAnsi" w:cs="Tahoma"/>
          <w:b/>
          <w:bCs/>
          <w:color w:val="FF0000"/>
          <w:sz w:val="32"/>
          <w:szCs w:val="32"/>
          <w:lang w:val="fr-FR"/>
        </w:rPr>
        <w:t>(H/F)</w:t>
      </w:r>
    </w:p>
    <w:bookmarkEnd w:id="0"/>
    <w:p w14:paraId="3ACAB682" w14:textId="77777777" w:rsidR="00D127E2" w:rsidRDefault="00D127E2" w:rsidP="001E0DA3">
      <w:pPr>
        <w:jc w:val="both"/>
        <w:rPr>
          <w:lang w:val="fr-FR"/>
        </w:rPr>
      </w:pPr>
    </w:p>
    <w:p w14:paraId="0AD88892" w14:textId="392CF782" w:rsidR="00C81D35" w:rsidRDefault="00C81D35" w:rsidP="00230A60">
      <w:pPr>
        <w:jc w:val="both"/>
        <w:rPr>
          <w:rFonts w:ascii="Tahoma" w:eastAsia="Times New Roman" w:hAnsi="Tahoma" w:cs="Tahoma"/>
          <w:color w:val="595959" w:themeColor="text1" w:themeTint="A6"/>
          <w:sz w:val="20"/>
          <w:szCs w:val="20"/>
          <w:lang w:val="fr-FR"/>
        </w:rPr>
      </w:pPr>
      <w:bookmarkStart w:id="1" w:name="_Hlk36464326"/>
    </w:p>
    <w:p w14:paraId="0D20079A" w14:textId="77777777" w:rsidR="00963CB8" w:rsidRDefault="00963CB8" w:rsidP="00230A60">
      <w:pPr>
        <w:jc w:val="both"/>
        <w:rPr>
          <w:rFonts w:ascii="Tahoma" w:eastAsia="Times New Roman" w:hAnsi="Tahoma" w:cs="Tahoma"/>
          <w:color w:val="595959" w:themeColor="text1" w:themeTint="A6"/>
          <w:sz w:val="20"/>
          <w:szCs w:val="20"/>
          <w:lang w:val="fr-FR"/>
        </w:rPr>
      </w:pPr>
    </w:p>
    <w:p w14:paraId="0F62D0FF" w14:textId="4C5E38BD" w:rsidR="00F960BD" w:rsidRPr="00F960BD" w:rsidRDefault="00F960BD" w:rsidP="0035093F">
      <w:pPr>
        <w:jc w:val="both"/>
        <w:rPr>
          <w:rFonts w:ascii="Tahoma" w:eastAsia="Times New Roman" w:hAnsi="Tahoma" w:cs="Tahoma"/>
          <w:color w:val="595959" w:themeColor="text1" w:themeTint="A6"/>
          <w:sz w:val="20"/>
          <w:szCs w:val="20"/>
          <w:lang w:val="fr-FR"/>
        </w:rPr>
      </w:pPr>
      <w:r w:rsidRPr="00F960BD">
        <w:rPr>
          <w:rFonts w:ascii="Tahoma" w:eastAsia="Times New Roman" w:hAnsi="Tahoma" w:cs="Tahoma"/>
          <w:color w:val="595959" w:themeColor="text1" w:themeTint="A6"/>
          <w:sz w:val="20"/>
          <w:szCs w:val="20"/>
          <w:lang w:val="fr-FR"/>
        </w:rPr>
        <w:t>ArcelorMittal est le numéro un mondial de l’exploitation sidérurgique et minière, avec une présence dans plus de 60 pays et une empreinte industrielle dans plus de 20 pays. Guidés par une philosophie visant à produire un acier sûr et durable, nous sommes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bookmarkEnd w:id="1"/>
    <w:p w14:paraId="0A18ADE3" w14:textId="02E38DFE" w:rsidR="001E0DA3" w:rsidRDefault="001E0DA3" w:rsidP="0035093F">
      <w:pPr>
        <w:jc w:val="both"/>
        <w:rPr>
          <w:rFonts w:ascii="Tahoma" w:eastAsia="Times New Roman" w:hAnsi="Tahoma" w:cs="Tahoma"/>
          <w:color w:val="595959" w:themeColor="text1" w:themeTint="A6"/>
          <w:sz w:val="20"/>
          <w:szCs w:val="20"/>
          <w:lang w:val="fr-FR"/>
        </w:rPr>
      </w:pPr>
    </w:p>
    <w:p w14:paraId="6ECAF16F" w14:textId="77777777" w:rsidR="00963CB8" w:rsidRPr="00F960BD" w:rsidRDefault="00963CB8" w:rsidP="0035093F">
      <w:pPr>
        <w:jc w:val="both"/>
        <w:rPr>
          <w:rFonts w:ascii="Tahoma" w:eastAsia="Times New Roman" w:hAnsi="Tahoma" w:cs="Tahoma"/>
          <w:color w:val="595959" w:themeColor="text1" w:themeTint="A6"/>
          <w:sz w:val="20"/>
          <w:szCs w:val="20"/>
          <w:lang w:val="fr-FR"/>
        </w:rPr>
      </w:pPr>
    </w:p>
    <w:p w14:paraId="6FD38480" w14:textId="701229BC" w:rsidR="00D127E2" w:rsidRPr="00D127E2" w:rsidRDefault="00D127E2" w:rsidP="0035093F">
      <w:pPr>
        <w:jc w:val="both"/>
        <w:rPr>
          <w:rFonts w:ascii="Tahoma" w:eastAsia="Times New Roman" w:hAnsi="Tahoma" w:cs="Tahoma"/>
          <w:b/>
          <w:bCs/>
          <w:color w:val="595959" w:themeColor="text1" w:themeTint="A6"/>
          <w:sz w:val="20"/>
          <w:szCs w:val="20"/>
          <w:lang w:val="fr-FR"/>
        </w:rPr>
      </w:pPr>
      <w:r w:rsidRPr="00D127E2">
        <w:rPr>
          <w:rFonts w:ascii="Tahoma" w:eastAsia="Times New Roman" w:hAnsi="Tahoma" w:cs="Tahoma"/>
          <w:b/>
          <w:bCs/>
          <w:color w:val="595959" w:themeColor="text1" w:themeTint="A6"/>
          <w:sz w:val="20"/>
          <w:szCs w:val="20"/>
          <w:lang w:val="fr-FR"/>
        </w:rPr>
        <w:t>Mission</w:t>
      </w:r>
      <w:r w:rsidR="002E65EC">
        <w:rPr>
          <w:rFonts w:ascii="Tahoma" w:eastAsia="Times New Roman" w:hAnsi="Tahoma" w:cs="Tahoma"/>
          <w:b/>
          <w:bCs/>
          <w:color w:val="595959" w:themeColor="text1" w:themeTint="A6"/>
          <w:sz w:val="20"/>
          <w:szCs w:val="20"/>
          <w:lang w:val="fr-FR"/>
        </w:rPr>
        <w:t>s</w:t>
      </w:r>
      <w:r w:rsidRPr="00D127E2">
        <w:rPr>
          <w:rFonts w:ascii="Tahoma" w:eastAsia="Times New Roman" w:hAnsi="Tahoma" w:cs="Tahoma"/>
          <w:b/>
          <w:bCs/>
          <w:color w:val="595959" w:themeColor="text1" w:themeTint="A6"/>
          <w:sz w:val="20"/>
          <w:szCs w:val="20"/>
          <w:lang w:val="fr-FR"/>
        </w:rPr>
        <w:t> :</w:t>
      </w:r>
    </w:p>
    <w:p w14:paraId="208F14B1" w14:textId="77777777" w:rsidR="00D127E2" w:rsidRPr="00D127E2" w:rsidRDefault="00D127E2" w:rsidP="0035093F">
      <w:pPr>
        <w:jc w:val="both"/>
        <w:rPr>
          <w:rFonts w:ascii="Tahoma" w:eastAsia="Times New Roman" w:hAnsi="Tahoma" w:cs="Tahoma"/>
          <w:color w:val="595959" w:themeColor="text1" w:themeTint="A6"/>
          <w:sz w:val="20"/>
          <w:szCs w:val="20"/>
          <w:lang w:val="fr-FR"/>
        </w:rPr>
      </w:pPr>
    </w:p>
    <w:p w14:paraId="649B7033" w14:textId="143142E5" w:rsidR="00F960BD" w:rsidRDefault="00943EFB" w:rsidP="0035093F">
      <w:pPr>
        <w:jc w:val="both"/>
        <w:rPr>
          <w:rFonts w:ascii="Tahoma" w:eastAsia="Times New Roman" w:hAnsi="Tahoma" w:cs="Tahoma"/>
          <w:color w:val="595959" w:themeColor="text1" w:themeTint="A6"/>
          <w:sz w:val="20"/>
          <w:szCs w:val="20"/>
          <w:lang w:val="fr-FR"/>
        </w:rPr>
      </w:pPr>
      <w:bookmarkStart w:id="2" w:name="_Hlk36463561"/>
      <w:r>
        <w:rPr>
          <w:rFonts w:ascii="Tahoma" w:eastAsia="Times New Roman" w:hAnsi="Tahoma" w:cs="Tahoma"/>
          <w:color w:val="595959" w:themeColor="text1" w:themeTint="A6"/>
          <w:sz w:val="20"/>
          <w:szCs w:val="20"/>
          <w:lang w:val="fr-FR"/>
        </w:rPr>
        <w:t xml:space="preserve">Dans le cadre du développement de son activité, </w:t>
      </w:r>
      <w:r w:rsidR="00F960BD">
        <w:rPr>
          <w:rFonts w:ascii="Tahoma" w:eastAsia="Times New Roman" w:hAnsi="Tahoma" w:cs="Tahoma"/>
          <w:color w:val="595959" w:themeColor="text1" w:themeTint="A6"/>
          <w:sz w:val="20"/>
          <w:szCs w:val="20"/>
          <w:lang w:val="fr-FR"/>
        </w:rPr>
        <w:t>Arcelor Mittal</w:t>
      </w:r>
      <w:r w:rsidR="001E0DA3" w:rsidRPr="00D127E2">
        <w:rPr>
          <w:rFonts w:ascii="Tahoma" w:eastAsia="Times New Roman" w:hAnsi="Tahoma" w:cs="Tahoma"/>
          <w:color w:val="595959" w:themeColor="text1" w:themeTint="A6"/>
          <w:sz w:val="20"/>
          <w:szCs w:val="20"/>
          <w:lang w:val="fr-FR"/>
        </w:rPr>
        <w:t xml:space="preserve"> recherche à recruter </w:t>
      </w:r>
      <w:r w:rsidR="00A40C08">
        <w:rPr>
          <w:rFonts w:ascii="Tahoma" w:eastAsia="Times New Roman" w:hAnsi="Tahoma" w:cs="Tahoma"/>
          <w:color w:val="595959" w:themeColor="text1" w:themeTint="A6"/>
          <w:sz w:val="20"/>
          <w:szCs w:val="20"/>
          <w:lang w:val="fr-FR"/>
        </w:rPr>
        <w:t xml:space="preserve">un </w:t>
      </w:r>
      <w:r w:rsidR="00961ADE">
        <w:rPr>
          <w:rFonts w:ascii="Tahoma" w:eastAsia="Times New Roman" w:hAnsi="Tahoma" w:cs="Tahoma"/>
          <w:color w:val="595959" w:themeColor="text1" w:themeTint="A6"/>
          <w:sz w:val="20"/>
          <w:szCs w:val="20"/>
          <w:lang w:val="fr-FR"/>
        </w:rPr>
        <w:t xml:space="preserve">Technicien de zone </w:t>
      </w:r>
      <w:r w:rsidR="004E55E9">
        <w:rPr>
          <w:rFonts w:ascii="Tahoma" w:eastAsia="Times New Roman" w:hAnsi="Tahoma" w:cs="Tahoma"/>
          <w:color w:val="595959" w:themeColor="text1" w:themeTint="A6"/>
          <w:sz w:val="20"/>
          <w:szCs w:val="20"/>
          <w:lang w:val="fr-FR"/>
        </w:rPr>
        <w:t>électrique</w:t>
      </w:r>
      <w:r w:rsidR="00961ADE">
        <w:rPr>
          <w:rFonts w:ascii="Tahoma" w:eastAsia="Times New Roman" w:hAnsi="Tahoma" w:cs="Tahoma"/>
          <w:color w:val="595959" w:themeColor="text1" w:themeTint="A6"/>
          <w:sz w:val="20"/>
          <w:szCs w:val="20"/>
          <w:lang w:val="fr-FR"/>
        </w:rPr>
        <w:t xml:space="preserve"> </w:t>
      </w:r>
      <w:r>
        <w:rPr>
          <w:rFonts w:ascii="Tahoma" w:eastAsia="Times New Roman" w:hAnsi="Tahoma" w:cs="Tahoma"/>
          <w:color w:val="595959" w:themeColor="text1" w:themeTint="A6"/>
          <w:sz w:val="20"/>
          <w:szCs w:val="20"/>
          <w:lang w:val="fr-FR"/>
        </w:rPr>
        <w:t>H/F</w:t>
      </w:r>
      <w:r w:rsidR="00F960BD">
        <w:rPr>
          <w:rFonts w:ascii="Tahoma" w:eastAsia="Times New Roman" w:hAnsi="Tahoma" w:cs="Tahoma"/>
          <w:color w:val="595959" w:themeColor="text1" w:themeTint="A6"/>
          <w:sz w:val="20"/>
          <w:szCs w:val="20"/>
          <w:lang w:val="fr-FR"/>
        </w:rPr>
        <w:t xml:space="preserve">, au sein de leur site implanté à Fos-sur Mer (13). </w:t>
      </w:r>
    </w:p>
    <w:p w14:paraId="132F37BB" w14:textId="0A075C02" w:rsidR="00A05F9B" w:rsidRDefault="00A05F9B" w:rsidP="0035093F">
      <w:pPr>
        <w:jc w:val="both"/>
        <w:rPr>
          <w:rFonts w:ascii="Tahoma" w:eastAsia="Times New Roman" w:hAnsi="Tahoma" w:cs="Tahoma"/>
          <w:color w:val="595959" w:themeColor="text1" w:themeTint="A6"/>
          <w:sz w:val="20"/>
          <w:szCs w:val="20"/>
          <w:lang w:val="fr-FR"/>
        </w:rPr>
      </w:pPr>
    </w:p>
    <w:p w14:paraId="57615EF0" w14:textId="31013F8D" w:rsidR="00A05F9B" w:rsidRDefault="00A05F9B" w:rsidP="008F67E9">
      <w:pPr>
        <w:jc w:val="both"/>
        <w:rPr>
          <w:rFonts w:ascii="Tahoma" w:eastAsia="Times New Roman" w:hAnsi="Tahoma" w:cs="Tahoma"/>
          <w:noProof/>
          <w:color w:val="595959" w:themeColor="text1" w:themeTint="A6"/>
          <w:sz w:val="20"/>
          <w:szCs w:val="20"/>
          <w:lang w:val="fr-FR"/>
        </w:rPr>
      </w:pPr>
      <w:r>
        <w:rPr>
          <w:rFonts w:ascii="Tahoma" w:eastAsia="Times New Roman" w:hAnsi="Tahoma" w:cs="Tahoma"/>
          <w:color w:val="595959" w:themeColor="text1" w:themeTint="A6"/>
          <w:sz w:val="20"/>
          <w:szCs w:val="20"/>
          <w:lang w:val="fr-FR"/>
        </w:rPr>
        <w:t xml:space="preserve">Vous avez pour objectifs et responsabilités </w:t>
      </w:r>
      <w:r w:rsidR="008F67E9">
        <w:rPr>
          <w:rFonts w:ascii="Tahoma" w:eastAsia="Times New Roman" w:hAnsi="Tahoma" w:cs="Tahoma"/>
          <w:color w:val="595959" w:themeColor="text1" w:themeTint="A6"/>
          <w:sz w:val="20"/>
          <w:szCs w:val="20"/>
          <w:lang w:val="fr-FR"/>
        </w:rPr>
        <w:t xml:space="preserve">d’assurer la fiabilité de la zone dans son fonctionnement et son état réel et standard. </w:t>
      </w:r>
    </w:p>
    <w:bookmarkEnd w:id="2"/>
    <w:p w14:paraId="6DB256A5" w14:textId="77777777" w:rsidR="001E0DA3" w:rsidRPr="00D127E2" w:rsidRDefault="001E0DA3" w:rsidP="0035093F">
      <w:pPr>
        <w:jc w:val="both"/>
        <w:rPr>
          <w:rFonts w:ascii="Tahoma" w:eastAsia="Times New Roman" w:hAnsi="Tahoma" w:cs="Tahoma"/>
          <w:color w:val="595959" w:themeColor="text1" w:themeTint="A6"/>
          <w:sz w:val="20"/>
          <w:szCs w:val="20"/>
          <w:lang w:val="fr-FR"/>
        </w:rPr>
      </w:pPr>
    </w:p>
    <w:p w14:paraId="50B71712" w14:textId="4AFCC09C" w:rsidR="00A40C08" w:rsidRDefault="00A05F9B" w:rsidP="00F960BD">
      <w:pPr>
        <w:jc w:val="both"/>
        <w:rPr>
          <w:rFonts w:ascii="Tahoma" w:eastAsia="Times New Roman" w:hAnsi="Tahoma" w:cs="Tahoma"/>
          <w:color w:val="595959" w:themeColor="text1" w:themeTint="A6"/>
          <w:sz w:val="20"/>
          <w:szCs w:val="20"/>
          <w:lang w:val="fr-FR"/>
        </w:rPr>
      </w:pPr>
      <w:bookmarkStart w:id="3" w:name="_Hlk36464501"/>
      <w:r>
        <w:rPr>
          <w:rFonts w:ascii="Tahoma" w:eastAsia="Times New Roman" w:hAnsi="Tahoma" w:cs="Tahoma"/>
          <w:color w:val="595959" w:themeColor="text1" w:themeTint="A6"/>
          <w:sz w:val="20"/>
          <w:szCs w:val="20"/>
          <w:lang w:val="fr-FR"/>
        </w:rPr>
        <w:t>Pour ce faire, v</w:t>
      </w:r>
      <w:r w:rsidR="00656B44" w:rsidRPr="00D127E2">
        <w:rPr>
          <w:rFonts w:ascii="Tahoma" w:eastAsia="Times New Roman" w:hAnsi="Tahoma" w:cs="Tahoma"/>
          <w:color w:val="595959" w:themeColor="text1" w:themeTint="A6"/>
          <w:sz w:val="20"/>
          <w:szCs w:val="20"/>
          <w:lang w:val="fr-FR"/>
        </w:rPr>
        <w:t xml:space="preserve">os </w:t>
      </w:r>
      <w:r>
        <w:rPr>
          <w:rFonts w:ascii="Tahoma" w:eastAsia="Times New Roman" w:hAnsi="Tahoma" w:cs="Tahoma"/>
          <w:color w:val="595959" w:themeColor="text1" w:themeTint="A6"/>
          <w:sz w:val="20"/>
          <w:szCs w:val="20"/>
          <w:lang w:val="fr-FR"/>
        </w:rPr>
        <w:t>activités</w:t>
      </w:r>
      <w:r w:rsidR="00656B44" w:rsidRPr="00D127E2">
        <w:rPr>
          <w:rFonts w:ascii="Tahoma" w:eastAsia="Times New Roman" w:hAnsi="Tahoma" w:cs="Tahoma"/>
          <w:color w:val="595959" w:themeColor="text1" w:themeTint="A6"/>
          <w:sz w:val="20"/>
          <w:szCs w:val="20"/>
          <w:lang w:val="fr-FR"/>
        </w:rPr>
        <w:t xml:space="preserve"> seront les suivantes :</w:t>
      </w:r>
    </w:p>
    <w:p w14:paraId="1393B432" w14:textId="77777777" w:rsidR="00A05F9B" w:rsidRDefault="00A05F9B" w:rsidP="00A05F9B">
      <w:pPr>
        <w:rPr>
          <w:rFonts w:ascii="Tahoma" w:eastAsia="Times New Roman" w:hAnsi="Tahoma" w:cs="Tahoma"/>
          <w:color w:val="595959" w:themeColor="text1" w:themeTint="A6"/>
          <w:sz w:val="20"/>
          <w:szCs w:val="20"/>
          <w:lang w:val="fr-FR"/>
        </w:rPr>
      </w:pPr>
    </w:p>
    <w:bookmarkEnd w:id="3"/>
    <w:p w14:paraId="4E5E822B" w14:textId="62BF723F" w:rsidR="00C953F5" w:rsidRDefault="00C953F5" w:rsidP="00C953F5">
      <w:pPr>
        <w:pStyle w:val="ListParagraph"/>
        <w:numPr>
          <w:ilvl w:val="0"/>
          <w:numId w:val="7"/>
        </w:numPr>
        <w:rPr>
          <w:rFonts w:ascii="Tahoma" w:eastAsia="Times New Roman" w:hAnsi="Tahoma" w:cs="Tahoma"/>
          <w:color w:val="595959"/>
          <w:sz w:val="20"/>
          <w:szCs w:val="20"/>
          <w:lang w:val="fr-FR"/>
        </w:rPr>
      </w:pPr>
      <w:r>
        <w:rPr>
          <w:rFonts w:ascii="Tahoma" w:eastAsia="Times New Roman" w:hAnsi="Tahoma" w:cs="Tahoma"/>
          <w:color w:val="595959"/>
          <w:sz w:val="20"/>
          <w:szCs w:val="20"/>
          <w:lang w:val="fr-FR"/>
        </w:rPr>
        <w:t>Analyser les pannes</w:t>
      </w:r>
      <w:r w:rsidR="00BB3C3B">
        <w:rPr>
          <w:rFonts w:ascii="Tahoma" w:eastAsia="Times New Roman" w:hAnsi="Tahoma" w:cs="Tahoma"/>
          <w:color w:val="595959"/>
          <w:sz w:val="20"/>
          <w:szCs w:val="20"/>
          <w:lang w:val="fr-FR"/>
        </w:rPr>
        <w:t xml:space="preserve"> et les défaillances</w:t>
      </w:r>
      <w:r>
        <w:rPr>
          <w:rFonts w:ascii="Tahoma" w:eastAsia="Times New Roman" w:hAnsi="Tahoma" w:cs="Tahoma"/>
          <w:color w:val="595959"/>
          <w:sz w:val="20"/>
          <w:szCs w:val="20"/>
          <w:lang w:val="fr-FR"/>
        </w:rPr>
        <w:t xml:space="preserve"> </w:t>
      </w:r>
      <w:r w:rsidR="00BB3C3B">
        <w:rPr>
          <w:rFonts w:ascii="Tahoma" w:eastAsia="Times New Roman" w:hAnsi="Tahoma" w:cs="Tahoma"/>
          <w:color w:val="595959"/>
          <w:sz w:val="20"/>
          <w:szCs w:val="20"/>
          <w:lang w:val="fr-FR"/>
        </w:rPr>
        <w:t xml:space="preserve">pour </w:t>
      </w:r>
      <w:r>
        <w:rPr>
          <w:rFonts w:ascii="Tahoma" w:eastAsia="Times New Roman" w:hAnsi="Tahoma" w:cs="Tahoma"/>
          <w:color w:val="595959"/>
          <w:sz w:val="20"/>
          <w:szCs w:val="20"/>
          <w:lang w:val="fr-FR"/>
        </w:rPr>
        <w:t>arbitrer les actions correctives</w:t>
      </w:r>
      <w:r w:rsidR="00BB3C3B">
        <w:rPr>
          <w:rFonts w:ascii="Tahoma" w:eastAsia="Times New Roman" w:hAnsi="Tahoma" w:cs="Tahoma"/>
          <w:color w:val="595959"/>
          <w:sz w:val="20"/>
          <w:szCs w:val="20"/>
          <w:lang w:val="fr-FR"/>
        </w:rPr>
        <w:t xml:space="preserve"> </w:t>
      </w:r>
    </w:p>
    <w:p w14:paraId="1AB47E58" w14:textId="7DE515C2" w:rsidR="00C953F5" w:rsidRDefault="00C953F5" w:rsidP="00C953F5">
      <w:pPr>
        <w:pStyle w:val="ListParagraph"/>
        <w:numPr>
          <w:ilvl w:val="0"/>
          <w:numId w:val="7"/>
        </w:numPr>
        <w:rPr>
          <w:rFonts w:ascii="Tahoma" w:eastAsia="Times New Roman" w:hAnsi="Tahoma" w:cs="Tahoma"/>
          <w:color w:val="595959"/>
          <w:sz w:val="20"/>
          <w:szCs w:val="20"/>
          <w:lang w:val="fr-FR"/>
        </w:rPr>
      </w:pPr>
      <w:r>
        <w:rPr>
          <w:rFonts w:ascii="Tahoma" w:eastAsia="Times New Roman" w:hAnsi="Tahoma" w:cs="Tahoma"/>
          <w:color w:val="595959"/>
          <w:sz w:val="20"/>
          <w:szCs w:val="20"/>
          <w:lang w:val="fr-FR"/>
        </w:rPr>
        <w:t>Assurer la surveillance des interventions</w:t>
      </w:r>
      <w:r w:rsidR="00BB3C3B">
        <w:rPr>
          <w:rFonts w:ascii="Tahoma" w:eastAsia="Times New Roman" w:hAnsi="Tahoma" w:cs="Tahoma"/>
          <w:color w:val="595959"/>
          <w:sz w:val="20"/>
          <w:szCs w:val="20"/>
          <w:lang w:val="fr-FR"/>
        </w:rPr>
        <w:t xml:space="preserve">, </w:t>
      </w:r>
      <w:r>
        <w:rPr>
          <w:rFonts w:ascii="Tahoma" w:eastAsia="Times New Roman" w:hAnsi="Tahoma" w:cs="Tahoma"/>
          <w:color w:val="595959"/>
          <w:sz w:val="20"/>
          <w:szCs w:val="20"/>
          <w:lang w:val="fr-FR"/>
        </w:rPr>
        <w:t xml:space="preserve">les compte-rendu </w:t>
      </w:r>
      <w:r w:rsidR="00BB3C3B">
        <w:rPr>
          <w:rFonts w:ascii="Tahoma" w:eastAsia="Times New Roman" w:hAnsi="Tahoma" w:cs="Tahoma"/>
          <w:color w:val="595959"/>
          <w:sz w:val="20"/>
          <w:szCs w:val="20"/>
          <w:lang w:val="fr-FR"/>
        </w:rPr>
        <w:t xml:space="preserve">et la mise en sécurité des postes de travail </w:t>
      </w:r>
    </w:p>
    <w:p w14:paraId="195FBDD4" w14:textId="62CA0410" w:rsidR="00C953F5" w:rsidRPr="00C953F5" w:rsidRDefault="00C953F5" w:rsidP="00C953F5">
      <w:pPr>
        <w:pStyle w:val="ListParagraph"/>
        <w:numPr>
          <w:ilvl w:val="0"/>
          <w:numId w:val="7"/>
        </w:numPr>
        <w:rPr>
          <w:rFonts w:ascii="Tahoma" w:eastAsia="Times New Roman" w:hAnsi="Tahoma" w:cs="Tahoma"/>
          <w:color w:val="595959"/>
          <w:sz w:val="20"/>
          <w:szCs w:val="20"/>
          <w:lang w:val="fr-FR"/>
        </w:rPr>
      </w:pPr>
      <w:r w:rsidRPr="00C953F5">
        <w:rPr>
          <w:rFonts w:ascii="Tahoma" w:eastAsia="Times New Roman" w:hAnsi="Tahoma" w:cs="Tahoma"/>
          <w:color w:val="595959"/>
          <w:sz w:val="20"/>
          <w:szCs w:val="20"/>
          <w:lang w:val="fr-FR"/>
        </w:rPr>
        <w:t>Réaliser les réceptions finales des interventions</w:t>
      </w:r>
      <w:r w:rsidR="0060511C">
        <w:rPr>
          <w:rFonts w:ascii="Tahoma" w:eastAsia="Times New Roman" w:hAnsi="Tahoma" w:cs="Tahoma"/>
          <w:color w:val="595959"/>
          <w:sz w:val="20"/>
          <w:szCs w:val="20"/>
          <w:lang w:val="fr-FR"/>
        </w:rPr>
        <w:t xml:space="preserve"> : </w:t>
      </w:r>
      <w:r w:rsidRPr="00C953F5">
        <w:rPr>
          <w:rFonts w:ascii="Tahoma" w:eastAsia="Times New Roman" w:hAnsi="Tahoma" w:cs="Tahoma"/>
          <w:color w:val="595959"/>
          <w:sz w:val="20"/>
          <w:szCs w:val="20"/>
          <w:lang w:val="fr-FR"/>
        </w:rPr>
        <w:t>être le garant de la qualité d’exécution vis-à-vis du client interne</w:t>
      </w:r>
    </w:p>
    <w:p w14:paraId="090228EA" w14:textId="77777777" w:rsidR="00C953F5" w:rsidRDefault="00C953F5" w:rsidP="00C953F5">
      <w:pPr>
        <w:pStyle w:val="ListParagraph"/>
        <w:numPr>
          <w:ilvl w:val="0"/>
          <w:numId w:val="7"/>
        </w:numPr>
        <w:rPr>
          <w:rFonts w:ascii="Tahoma" w:eastAsia="Times New Roman" w:hAnsi="Tahoma" w:cs="Tahoma"/>
          <w:color w:val="595959"/>
          <w:sz w:val="20"/>
          <w:szCs w:val="20"/>
          <w:lang w:val="fr-FR"/>
        </w:rPr>
      </w:pPr>
      <w:r>
        <w:rPr>
          <w:rFonts w:ascii="Tahoma" w:eastAsia="Times New Roman" w:hAnsi="Tahoma" w:cs="Tahoma"/>
          <w:color w:val="595959"/>
          <w:sz w:val="20"/>
          <w:szCs w:val="20"/>
          <w:lang w:val="fr-FR"/>
        </w:rPr>
        <w:t xml:space="preserve">Mettre à jour le plan d’entretien et veiller à sa bonne exécution </w:t>
      </w:r>
    </w:p>
    <w:p w14:paraId="32E843A5" w14:textId="4A300D04" w:rsidR="00C953F5" w:rsidRDefault="00C953F5" w:rsidP="00C953F5">
      <w:pPr>
        <w:pStyle w:val="ListParagraph"/>
        <w:numPr>
          <w:ilvl w:val="0"/>
          <w:numId w:val="7"/>
        </w:numPr>
        <w:rPr>
          <w:rFonts w:ascii="Tahoma" w:eastAsia="Times New Roman" w:hAnsi="Tahoma" w:cs="Tahoma"/>
          <w:color w:val="595959"/>
          <w:sz w:val="20"/>
          <w:szCs w:val="20"/>
          <w:lang w:val="fr-FR"/>
        </w:rPr>
      </w:pPr>
      <w:r>
        <w:rPr>
          <w:rFonts w:ascii="Tahoma" w:eastAsia="Times New Roman" w:hAnsi="Tahoma" w:cs="Tahoma"/>
          <w:color w:val="595959"/>
          <w:sz w:val="20"/>
          <w:szCs w:val="20"/>
          <w:lang w:val="fr-FR"/>
        </w:rPr>
        <w:t xml:space="preserve">Coordonner les activités de maintenance </w:t>
      </w:r>
      <w:r w:rsidR="00BB3C3B">
        <w:rPr>
          <w:rFonts w:ascii="Tahoma" w:eastAsia="Times New Roman" w:hAnsi="Tahoma" w:cs="Tahoma"/>
          <w:color w:val="595959"/>
          <w:sz w:val="20"/>
          <w:szCs w:val="20"/>
          <w:lang w:val="fr-FR"/>
        </w:rPr>
        <w:t xml:space="preserve">et encadrer des travaux avec prestataires externes </w:t>
      </w:r>
    </w:p>
    <w:p w14:paraId="1377D1FB" w14:textId="2D2C98DF" w:rsidR="00C953F5" w:rsidRDefault="00C953F5" w:rsidP="00C953F5">
      <w:pPr>
        <w:pStyle w:val="ListParagraph"/>
        <w:numPr>
          <w:ilvl w:val="0"/>
          <w:numId w:val="7"/>
        </w:numPr>
        <w:rPr>
          <w:rFonts w:ascii="Tahoma" w:eastAsia="Times New Roman" w:hAnsi="Tahoma" w:cs="Tahoma"/>
          <w:color w:val="595959"/>
          <w:sz w:val="20"/>
          <w:szCs w:val="20"/>
          <w:lang w:val="fr-FR"/>
        </w:rPr>
      </w:pPr>
      <w:r>
        <w:rPr>
          <w:rFonts w:ascii="Tahoma" w:eastAsia="Times New Roman" w:hAnsi="Tahoma" w:cs="Tahoma"/>
          <w:color w:val="595959"/>
          <w:sz w:val="20"/>
          <w:szCs w:val="20"/>
          <w:lang w:val="fr-FR"/>
        </w:rPr>
        <w:t>Intervenir sur les pannes complexes en tant qu’expert</w:t>
      </w:r>
      <w:r w:rsidR="00BB3C3B">
        <w:rPr>
          <w:rFonts w:ascii="Tahoma" w:eastAsia="Times New Roman" w:hAnsi="Tahoma" w:cs="Tahoma"/>
          <w:color w:val="595959"/>
          <w:sz w:val="20"/>
          <w:szCs w:val="20"/>
          <w:lang w:val="fr-FR"/>
        </w:rPr>
        <w:t xml:space="preserve"> et former les équipes</w:t>
      </w:r>
    </w:p>
    <w:p w14:paraId="76BF5722" w14:textId="77777777" w:rsidR="00C953F5" w:rsidRDefault="00C953F5" w:rsidP="00C953F5">
      <w:pPr>
        <w:pStyle w:val="ListParagraph"/>
        <w:numPr>
          <w:ilvl w:val="0"/>
          <w:numId w:val="7"/>
        </w:numPr>
        <w:rPr>
          <w:rFonts w:ascii="Tahoma" w:eastAsia="Times New Roman" w:hAnsi="Tahoma" w:cs="Tahoma"/>
          <w:color w:val="595959"/>
          <w:sz w:val="20"/>
          <w:szCs w:val="20"/>
          <w:lang w:val="fr-FR"/>
        </w:rPr>
      </w:pPr>
      <w:r>
        <w:rPr>
          <w:rFonts w:ascii="Tahoma" w:eastAsia="Times New Roman" w:hAnsi="Tahoma" w:cs="Tahoma"/>
          <w:color w:val="595959"/>
          <w:sz w:val="20"/>
          <w:szCs w:val="20"/>
          <w:lang w:val="fr-FR"/>
        </w:rPr>
        <w:t xml:space="preserve">Travailler avec une équipe pluridisciplinaire </w:t>
      </w:r>
    </w:p>
    <w:p w14:paraId="47FCC301" w14:textId="2A9E788E" w:rsidR="001E0DA3" w:rsidRDefault="001E0DA3" w:rsidP="008F67E9">
      <w:pPr>
        <w:pStyle w:val="ListParagraph"/>
        <w:jc w:val="both"/>
        <w:rPr>
          <w:rFonts w:ascii="Tahoma" w:eastAsia="Times New Roman" w:hAnsi="Tahoma" w:cs="Tahoma"/>
          <w:color w:val="595959" w:themeColor="text1" w:themeTint="A6"/>
          <w:sz w:val="20"/>
          <w:szCs w:val="20"/>
          <w:lang w:val="fr-FR"/>
        </w:rPr>
      </w:pPr>
    </w:p>
    <w:p w14:paraId="1C83AF2A" w14:textId="77777777" w:rsidR="00963CB8" w:rsidRPr="008F67E9" w:rsidRDefault="00963CB8" w:rsidP="008F67E9">
      <w:pPr>
        <w:pStyle w:val="ListParagraph"/>
        <w:jc w:val="both"/>
        <w:rPr>
          <w:rFonts w:ascii="Tahoma" w:eastAsia="Times New Roman" w:hAnsi="Tahoma" w:cs="Tahoma"/>
          <w:color w:val="595959" w:themeColor="text1" w:themeTint="A6"/>
          <w:sz w:val="20"/>
          <w:szCs w:val="20"/>
          <w:lang w:val="fr-FR"/>
        </w:rPr>
      </w:pPr>
    </w:p>
    <w:p w14:paraId="46D1E417" w14:textId="77777777" w:rsidR="001E0DA3" w:rsidRPr="002E65EC" w:rsidRDefault="00D127E2" w:rsidP="0035093F">
      <w:pPr>
        <w:jc w:val="both"/>
        <w:rPr>
          <w:rFonts w:ascii="Tahoma" w:eastAsia="Times New Roman" w:hAnsi="Tahoma" w:cs="Tahoma"/>
          <w:b/>
          <w:bCs/>
          <w:color w:val="595959" w:themeColor="text1" w:themeTint="A6"/>
          <w:sz w:val="20"/>
          <w:szCs w:val="20"/>
          <w:lang w:val="fr-FR"/>
        </w:rPr>
      </w:pPr>
      <w:r w:rsidRPr="002E65EC">
        <w:rPr>
          <w:rFonts w:ascii="Tahoma" w:eastAsia="Times New Roman" w:hAnsi="Tahoma" w:cs="Tahoma"/>
          <w:b/>
          <w:bCs/>
          <w:color w:val="595959" w:themeColor="text1" w:themeTint="A6"/>
          <w:sz w:val="20"/>
          <w:szCs w:val="20"/>
          <w:lang w:val="fr-FR"/>
        </w:rPr>
        <w:t xml:space="preserve">Profil : </w:t>
      </w:r>
    </w:p>
    <w:p w14:paraId="7D282151" w14:textId="77777777" w:rsidR="001E0DA3" w:rsidRPr="00D127E2" w:rsidRDefault="001E0DA3" w:rsidP="0035093F">
      <w:pPr>
        <w:jc w:val="both"/>
        <w:rPr>
          <w:rFonts w:ascii="Tahoma" w:eastAsia="Times New Roman" w:hAnsi="Tahoma" w:cs="Tahoma"/>
          <w:color w:val="595959" w:themeColor="text1" w:themeTint="A6"/>
          <w:sz w:val="20"/>
          <w:szCs w:val="20"/>
          <w:lang w:val="fr-FR"/>
        </w:rPr>
      </w:pPr>
    </w:p>
    <w:p w14:paraId="291EA08C" w14:textId="7949551A" w:rsidR="00F40749" w:rsidRPr="00F40749" w:rsidRDefault="00F40749" w:rsidP="00F40749">
      <w:pPr>
        <w:jc w:val="both"/>
        <w:rPr>
          <w:rFonts w:ascii="Tahoma" w:eastAsia="Times New Roman" w:hAnsi="Tahoma" w:cs="Tahoma"/>
          <w:color w:val="595959" w:themeColor="text1" w:themeTint="A6"/>
          <w:sz w:val="20"/>
          <w:szCs w:val="20"/>
          <w:lang w:val="fr-FR"/>
        </w:rPr>
      </w:pPr>
      <w:bookmarkStart w:id="4" w:name="_Hlk36463653"/>
      <w:r w:rsidRPr="00F40749">
        <w:rPr>
          <w:rFonts w:ascii="Tahoma" w:eastAsia="Times New Roman" w:hAnsi="Tahoma" w:cs="Tahoma"/>
          <w:color w:val="595959" w:themeColor="text1" w:themeTint="A6"/>
          <w:sz w:val="20"/>
          <w:szCs w:val="20"/>
          <w:lang w:val="fr-FR"/>
        </w:rPr>
        <w:t>Vous êtes issu d’une formation BAC à BAC +2/3 en Electrotechnique et/ou Electricité</w:t>
      </w:r>
      <w:r w:rsidR="00B43D91">
        <w:rPr>
          <w:rFonts w:ascii="Tahoma" w:eastAsia="Times New Roman" w:hAnsi="Tahoma" w:cs="Tahoma"/>
          <w:color w:val="595959" w:themeColor="text1" w:themeTint="A6"/>
          <w:sz w:val="20"/>
          <w:szCs w:val="20"/>
          <w:lang w:val="fr-FR"/>
        </w:rPr>
        <w:t xml:space="preserve"> (Instrumentation, Automatisme)</w:t>
      </w:r>
      <w:r w:rsidRPr="00F40749">
        <w:rPr>
          <w:rFonts w:ascii="Tahoma" w:eastAsia="Times New Roman" w:hAnsi="Tahoma" w:cs="Tahoma"/>
          <w:color w:val="595959" w:themeColor="text1" w:themeTint="A6"/>
          <w:sz w:val="20"/>
          <w:szCs w:val="20"/>
          <w:lang w:val="fr-FR"/>
        </w:rPr>
        <w:t xml:space="preserve"> et vous avez au moins</w:t>
      </w:r>
      <w:r w:rsidR="009E2D7F">
        <w:rPr>
          <w:rFonts w:ascii="Tahoma" w:eastAsia="Times New Roman" w:hAnsi="Tahoma" w:cs="Tahoma"/>
          <w:color w:val="595959" w:themeColor="text1" w:themeTint="A6"/>
          <w:sz w:val="20"/>
          <w:szCs w:val="20"/>
          <w:lang w:val="fr-FR"/>
        </w:rPr>
        <w:t xml:space="preserve"> 10</w:t>
      </w:r>
      <w:r w:rsidRPr="00F40749">
        <w:rPr>
          <w:rFonts w:ascii="Tahoma" w:eastAsia="Times New Roman" w:hAnsi="Tahoma" w:cs="Tahoma"/>
          <w:color w:val="595959" w:themeColor="text1" w:themeTint="A6"/>
          <w:sz w:val="20"/>
          <w:szCs w:val="20"/>
          <w:lang w:val="fr-FR"/>
        </w:rPr>
        <w:t xml:space="preserve"> ans d’expérience associée dans le secteur de maintenance industrielle. </w:t>
      </w:r>
    </w:p>
    <w:p w14:paraId="0E04D8AF" w14:textId="6AF964BF" w:rsidR="00F63E14" w:rsidRDefault="00F63E14" w:rsidP="00A05F9B">
      <w:pPr>
        <w:jc w:val="both"/>
        <w:rPr>
          <w:rFonts w:ascii="Tahoma" w:eastAsia="Times New Roman" w:hAnsi="Tahoma" w:cs="Tahoma"/>
          <w:color w:val="595959" w:themeColor="text1" w:themeTint="A6"/>
          <w:sz w:val="20"/>
          <w:szCs w:val="20"/>
          <w:lang w:val="fr-FR"/>
        </w:rPr>
      </w:pPr>
    </w:p>
    <w:p w14:paraId="52036C6F" w14:textId="05FC3FEC" w:rsidR="003C0CD9" w:rsidRDefault="003C0CD9" w:rsidP="003C0CD9">
      <w:pPr>
        <w:jc w:val="both"/>
        <w:rPr>
          <w:rFonts w:ascii="Tahoma" w:eastAsia="Times New Roman" w:hAnsi="Tahoma" w:cs="Tahoma"/>
          <w:color w:val="595959" w:themeColor="text1" w:themeTint="A6"/>
          <w:sz w:val="20"/>
          <w:szCs w:val="20"/>
          <w:lang w:val="fr-FR"/>
        </w:rPr>
      </w:pPr>
      <w:r>
        <w:rPr>
          <w:rFonts w:ascii="Tahoma" w:eastAsia="Times New Roman" w:hAnsi="Tahoma" w:cs="Tahoma"/>
          <w:color w:val="595959" w:themeColor="text1" w:themeTint="A6"/>
          <w:sz w:val="20"/>
          <w:szCs w:val="20"/>
          <w:lang w:val="fr-FR"/>
        </w:rPr>
        <w:t xml:space="preserve">Doté d’une réelle capacité à travailler en équipe, vous faites preuve de rigueur et vous savez travailler en sécurité.  Vous avez la capacité de suivre des règles et des directives et de faire preuve d’un réel esprit d’analyse et d’une bonne capacité d’adaptation. </w:t>
      </w:r>
    </w:p>
    <w:p w14:paraId="1FE49ADC" w14:textId="33CA6F09" w:rsidR="00F63E14" w:rsidRDefault="00F63E14" w:rsidP="00F63E14">
      <w:pPr>
        <w:jc w:val="both"/>
        <w:rPr>
          <w:rFonts w:ascii="Tahoma" w:eastAsia="Times New Roman" w:hAnsi="Tahoma" w:cs="Tahoma"/>
          <w:color w:val="595959" w:themeColor="text1" w:themeTint="A6"/>
          <w:sz w:val="20"/>
          <w:szCs w:val="20"/>
          <w:lang w:val="fr-FR"/>
        </w:rPr>
      </w:pPr>
    </w:p>
    <w:p w14:paraId="7812770B" w14:textId="77777777" w:rsidR="00530245" w:rsidRDefault="00530245" w:rsidP="00F63E14">
      <w:pPr>
        <w:jc w:val="both"/>
        <w:rPr>
          <w:rFonts w:ascii="Tahoma" w:eastAsia="Times New Roman" w:hAnsi="Tahoma" w:cs="Tahoma"/>
          <w:color w:val="595959" w:themeColor="text1" w:themeTint="A6"/>
          <w:sz w:val="20"/>
          <w:szCs w:val="20"/>
          <w:lang w:val="fr-FR"/>
        </w:rPr>
      </w:pPr>
    </w:p>
    <w:bookmarkEnd w:id="4"/>
    <w:p w14:paraId="702811D5" w14:textId="0B1B5CF9" w:rsidR="00530245" w:rsidRDefault="00530245" w:rsidP="00530245">
      <w:pPr>
        <w:jc w:val="both"/>
        <w:rPr>
          <w:rFonts w:ascii="Tahoma" w:eastAsia="Times New Roman" w:hAnsi="Tahoma" w:cs="Tahoma"/>
          <w:color w:val="595959" w:themeColor="text1" w:themeTint="A6"/>
          <w:sz w:val="20"/>
          <w:szCs w:val="20"/>
          <w:lang w:val="fr-FR"/>
        </w:rPr>
      </w:pPr>
      <w:r w:rsidRPr="00530245">
        <w:rPr>
          <w:rFonts w:ascii="Tahoma" w:eastAsia="Times New Roman" w:hAnsi="Tahoma" w:cs="Tahoma"/>
          <w:color w:val="595959" w:themeColor="text1" w:themeTint="A6"/>
          <w:sz w:val="20"/>
          <w:szCs w:val="20"/>
          <w:lang w:val="fr-FR"/>
        </w:rPr>
        <w:t>Lien de l’annonce pour postuler</w:t>
      </w:r>
      <w:r>
        <w:rPr>
          <w:rFonts w:ascii="Tahoma" w:eastAsia="Times New Roman" w:hAnsi="Tahoma" w:cs="Tahoma"/>
          <w:color w:val="595959" w:themeColor="text1" w:themeTint="A6"/>
          <w:sz w:val="20"/>
          <w:szCs w:val="20"/>
          <w:lang w:val="fr-FR"/>
        </w:rPr>
        <w:t> :</w:t>
      </w:r>
      <w:r w:rsidRPr="00530245">
        <w:rPr>
          <w:rFonts w:ascii="Tahoma" w:eastAsia="Times New Roman" w:hAnsi="Tahoma" w:cs="Tahoma"/>
          <w:color w:val="595959" w:themeColor="text1" w:themeTint="A6"/>
          <w:sz w:val="20"/>
          <w:szCs w:val="20"/>
          <w:lang w:val="fr-FR"/>
        </w:rPr>
        <w:t xml:space="preserve"> </w:t>
      </w:r>
      <w:hyperlink r:id="rId11" w:history="1">
        <w:r w:rsidRPr="00281FEA">
          <w:rPr>
            <w:rStyle w:val="Hyperlink"/>
            <w:rFonts w:ascii="Tahoma" w:eastAsia="Times New Roman" w:hAnsi="Tahoma" w:cs="Tahoma"/>
            <w:sz w:val="20"/>
            <w:szCs w:val="20"/>
            <w:lang w:val="fr-FR"/>
          </w:rPr>
          <w:t>https://www.pagepersonnel.fr/job-detail/technicien-de-zone-electrique-hf/ref/jn-012022-5103935</w:t>
        </w:r>
      </w:hyperlink>
    </w:p>
    <w:p w14:paraId="6F678F0B" w14:textId="4C411EBA" w:rsidR="00530245" w:rsidRPr="00530245" w:rsidRDefault="00530245" w:rsidP="00530245">
      <w:pPr>
        <w:jc w:val="both"/>
        <w:rPr>
          <w:rFonts w:ascii="Tahoma" w:eastAsia="Times New Roman" w:hAnsi="Tahoma" w:cs="Tahoma"/>
          <w:color w:val="595959" w:themeColor="text1" w:themeTint="A6"/>
          <w:sz w:val="20"/>
          <w:szCs w:val="20"/>
          <w:lang w:val="fr-FR"/>
        </w:rPr>
      </w:pPr>
    </w:p>
    <w:p w14:paraId="72E78C3C" w14:textId="0C411C1F" w:rsidR="00530245" w:rsidRPr="00530245" w:rsidRDefault="008900AA" w:rsidP="00530245">
      <w:pPr>
        <w:jc w:val="both"/>
        <w:rPr>
          <w:rFonts w:ascii="Tahoma" w:eastAsia="Times New Roman" w:hAnsi="Tahoma" w:cs="Tahoma"/>
          <w:color w:val="595959" w:themeColor="text1" w:themeTint="A6"/>
          <w:sz w:val="20"/>
          <w:szCs w:val="20"/>
          <w:lang w:val="fr-FR"/>
        </w:rPr>
      </w:pPr>
      <w:hyperlink r:id="rId12" w:history="1">
        <w:r w:rsidR="00530245" w:rsidRPr="00281FEA">
          <w:rPr>
            <w:rStyle w:val="Hyperlink"/>
            <w:rFonts w:ascii="Tahoma" w:eastAsia="Times New Roman" w:hAnsi="Tahoma" w:cs="Tahoma"/>
            <w:sz w:val="20"/>
            <w:szCs w:val="20"/>
            <w:lang w:val="fr-FR"/>
          </w:rPr>
          <w:t>anneclairelefebvre@pageoutsourcing.fr</w:t>
        </w:r>
      </w:hyperlink>
      <w:r w:rsidR="00530245">
        <w:rPr>
          <w:rFonts w:ascii="Tahoma" w:eastAsia="Times New Roman" w:hAnsi="Tahoma" w:cs="Tahoma"/>
          <w:color w:val="595959" w:themeColor="text1" w:themeTint="A6"/>
          <w:sz w:val="20"/>
          <w:szCs w:val="20"/>
          <w:lang w:val="fr-FR"/>
        </w:rPr>
        <w:t xml:space="preserve"> </w:t>
      </w:r>
      <w:r w:rsidR="00530245" w:rsidRPr="00530245">
        <w:rPr>
          <w:rFonts w:ascii="Tahoma" w:eastAsia="Times New Roman" w:hAnsi="Tahoma" w:cs="Tahoma"/>
          <w:color w:val="595959" w:themeColor="text1" w:themeTint="A6"/>
          <w:sz w:val="20"/>
          <w:szCs w:val="20"/>
          <w:lang w:val="fr-FR"/>
        </w:rPr>
        <w:t xml:space="preserve"> </w:t>
      </w:r>
    </w:p>
    <w:p w14:paraId="4F69922B" w14:textId="77777777" w:rsidR="00530245" w:rsidRDefault="00530245" w:rsidP="00530245">
      <w:pPr>
        <w:jc w:val="both"/>
        <w:rPr>
          <w:rFonts w:ascii="Tahoma" w:eastAsia="Times New Roman" w:hAnsi="Tahoma" w:cs="Tahoma"/>
          <w:color w:val="595959" w:themeColor="text1" w:themeTint="A6"/>
          <w:sz w:val="20"/>
          <w:szCs w:val="20"/>
          <w:lang w:val="fr-FR"/>
        </w:rPr>
      </w:pPr>
      <w:r w:rsidRPr="00530245">
        <w:rPr>
          <w:rFonts w:ascii="Tahoma" w:eastAsia="Times New Roman" w:hAnsi="Tahoma" w:cs="Tahoma"/>
          <w:color w:val="595959" w:themeColor="text1" w:themeTint="A6"/>
          <w:sz w:val="20"/>
          <w:szCs w:val="20"/>
          <w:lang w:val="fr-FR"/>
        </w:rPr>
        <w:t>0178994824</w:t>
      </w:r>
    </w:p>
    <w:p w14:paraId="5762B0DE" w14:textId="77777777" w:rsidR="00530245" w:rsidRPr="00A05F9B" w:rsidRDefault="00530245" w:rsidP="0035093F">
      <w:pPr>
        <w:jc w:val="both"/>
        <w:rPr>
          <w:rFonts w:ascii="Tahoma" w:eastAsia="Times New Roman" w:hAnsi="Tahoma" w:cs="Tahoma"/>
          <w:color w:val="595959" w:themeColor="text1" w:themeTint="A6"/>
          <w:sz w:val="20"/>
          <w:szCs w:val="20"/>
          <w:lang w:val="fr-FR"/>
        </w:rPr>
      </w:pPr>
    </w:p>
    <w:sectPr w:rsidR="00530245" w:rsidRPr="00A05F9B">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1013" w14:textId="77777777" w:rsidR="008900AA" w:rsidRDefault="008900AA" w:rsidP="00943EFB">
      <w:r>
        <w:separator/>
      </w:r>
    </w:p>
  </w:endnote>
  <w:endnote w:type="continuationSeparator" w:id="0">
    <w:p w14:paraId="39841CF4" w14:textId="77777777" w:rsidR="008900AA" w:rsidRDefault="008900AA" w:rsidP="0094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0585C" w14:textId="77777777" w:rsidR="008900AA" w:rsidRDefault="008900AA" w:rsidP="00943EFB">
      <w:r>
        <w:separator/>
      </w:r>
    </w:p>
  </w:footnote>
  <w:footnote w:type="continuationSeparator" w:id="0">
    <w:p w14:paraId="6F165CD9" w14:textId="77777777" w:rsidR="008900AA" w:rsidRDefault="008900AA" w:rsidP="0094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A5F"/>
    <w:multiLevelType w:val="hybridMultilevel"/>
    <w:tmpl w:val="2D6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03596F"/>
    <w:multiLevelType w:val="hybridMultilevel"/>
    <w:tmpl w:val="D5E42BD0"/>
    <w:lvl w:ilvl="0" w:tplc="40D20EC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683926"/>
    <w:multiLevelType w:val="multilevel"/>
    <w:tmpl w:val="6D0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77986"/>
    <w:multiLevelType w:val="multilevel"/>
    <w:tmpl w:val="D52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27D08"/>
    <w:multiLevelType w:val="multilevel"/>
    <w:tmpl w:val="C4383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0DD1207"/>
    <w:multiLevelType w:val="multilevel"/>
    <w:tmpl w:val="AFC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3"/>
    <w:rsid w:val="000237EC"/>
    <w:rsid w:val="000E6A28"/>
    <w:rsid w:val="001E0DA3"/>
    <w:rsid w:val="001E7950"/>
    <w:rsid w:val="00230A60"/>
    <w:rsid w:val="00254CF8"/>
    <w:rsid w:val="002C77D9"/>
    <w:rsid w:val="002E65EC"/>
    <w:rsid w:val="003177F0"/>
    <w:rsid w:val="00331796"/>
    <w:rsid w:val="0035093F"/>
    <w:rsid w:val="003B62FA"/>
    <w:rsid w:val="003C0CD9"/>
    <w:rsid w:val="004627AB"/>
    <w:rsid w:val="004C6AD0"/>
    <w:rsid w:val="004E55E9"/>
    <w:rsid w:val="004F2027"/>
    <w:rsid w:val="005100DE"/>
    <w:rsid w:val="00530245"/>
    <w:rsid w:val="00576CF2"/>
    <w:rsid w:val="005A7795"/>
    <w:rsid w:val="0060511C"/>
    <w:rsid w:val="006508AB"/>
    <w:rsid w:val="00656B44"/>
    <w:rsid w:val="006C07B8"/>
    <w:rsid w:val="00725E5F"/>
    <w:rsid w:val="008900AA"/>
    <w:rsid w:val="008D5DD9"/>
    <w:rsid w:val="008F67E9"/>
    <w:rsid w:val="009021F2"/>
    <w:rsid w:val="00943EFB"/>
    <w:rsid w:val="00961544"/>
    <w:rsid w:val="00961ADE"/>
    <w:rsid w:val="00963CB8"/>
    <w:rsid w:val="00964514"/>
    <w:rsid w:val="009C343D"/>
    <w:rsid w:val="009E2D7F"/>
    <w:rsid w:val="00A00143"/>
    <w:rsid w:val="00A05F9B"/>
    <w:rsid w:val="00A40C08"/>
    <w:rsid w:val="00A842A0"/>
    <w:rsid w:val="00B43D91"/>
    <w:rsid w:val="00B621F0"/>
    <w:rsid w:val="00BB3C3B"/>
    <w:rsid w:val="00C81D35"/>
    <w:rsid w:val="00C953F5"/>
    <w:rsid w:val="00D01588"/>
    <w:rsid w:val="00D127E2"/>
    <w:rsid w:val="00D4627E"/>
    <w:rsid w:val="00D919D6"/>
    <w:rsid w:val="00F01EA3"/>
    <w:rsid w:val="00F339F1"/>
    <w:rsid w:val="00F40749"/>
    <w:rsid w:val="00F5426A"/>
    <w:rsid w:val="00F63E14"/>
    <w:rsid w:val="00F911A1"/>
    <w:rsid w:val="00F960BD"/>
    <w:rsid w:val="00FC7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3D612"/>
  <w15:chartTrackingRefBased/>
  <w15:docId w15:val="{77759456-C08A-45CB-97A5-518C4906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44"/>
    <w:pPr>
      <w:ind w:left="720"/>
      <w:contextualSpacing/>
    </w:pPr>
  </w:style>
  <w:style w:type="paragraph" w:styleId="Header">
    <w:name w:val="header"/>
    <w:basedOn w:val="Normal"/>
    <w:link w:val="HeaderChar"/>
    <w:unhideWhenUsed/>
    <w:rsid w:val="00943EFB"/>
    <w:pPr>
      <w:tabs>
        <w:tab w:val="center" w:pos="4252"/>
        <w:tab w:val="right" w:pos="8504"/>
      </w:tabs>
    </w:pPr>
  </w:style>
  <w:style w:type="character" w:customStyle="1" w:styleId="HeaderChar">
    <w:name w:val="Header Char"/>
    <w:basedOn w:val="DefaultParagraphFont"/>
    <w:link w:val="Header"/>
    <w:rsid w:val="00943EFB"/>
    <w:rPr>
      <w:sz w:val="24"/>
      <w:szCs w:val="24"/>
      <w:lang w:val="de-DE" w:eastAsia="de-DE"/>
    </w:rPr>
  </w:style>
  <w:style w:type="paragraph" w:styleId="Footer">
    <w:name w:val="footer"/>
    <w:basedOn w:val="Normal"/>
    <w:link w:val="FooterChar"/>
    <w:unhideWhenUsed/>
    <w:rsid w:val="00943EFB"/>
    <w:pPr>
      <w:tabs>
        <w:tab w:val="center" w:pos="4252"/>
        <w:tab w:val="right" w:pos="8504"/>
      </w:tabs>
    </w:pPr>
  </w:style>
  <w:style w:type="character" w:customStyle="1" w:styleId="FooterChar">
    <w:name w:val="Footer Char"/>
    <w:basedOn w:val="DefaultParagraphFont"/>
    <w:link w:val="Footer"/>
    <w:rsid w:val="00943EFB"/>
    <w:rPr>
      <w:sz w:val="24"/>
      <w:szCs w:val="24"/>
      <w:lang w:val="de-DE" w:eastAsia="de-DE"/>
    </w:rPr>
  </w:style>
  <w:style w:type="character" w:styleId="Hyperlink">
    <w:name w:val="Hyperlink"/>
    <w:basedOn w:val="DefaultParagraphFont"/>
    <w:unhideWhenUsed/>
    <w:rsid w:val="00530245"/>
    <w:rPr>
      <w:color w:val="0000FF" w:themeColor="hyperlink"/>
      <w:u w:val="single"/>
    </w:rPr>
  </w:style>
  <w:style w:type="character" w:styleId="UnresolvedMention">
    <w:name w:val="Unresolved Mention"/>
    <w:basedOn w:val="DefaultParagraphFont"/>
    <w:uiPriority w:val="99"/>
    <w:semiHidden/>
    <w:unhideWhenUsed/>
    <w:rsid w:val="0053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991">
      <w:bodyDiv w:val="1"/>
      <w:marLeft w:val="0"/>
      <w:marRight w:val="0"/>
      <w:marTop w:val="0"/>
      <w:marBottom w:val="0"/>
      <w:divBdr>
        <w:top w:val="none" w:sz="0" w:space="0" w:color="auto"/>
        <w:left w:val="none" w:sz="0" w:space="0" w:color="auto"/>
        <w:bottom w:val="none" w:sz="0" w:space="0" w:color="auto"/>
        <w:right w:val="none" w:sz="0" w:space="0" w:color="auto"/>
      </w:divBdr>
    </w:div>
    <w:div w:id="419526749">
      <w:bodyDiv w:val="1"/>
      <w:marLeft w:val="0"/>
      <w:marRight w:val="0"/>
      <w:marTop w:val="0"/>
      <w:marBottom w:val="0"/>
      <w:divBdr>
        <w:top w:val="none" w:sz="0" w:space="0" w:color="auto"/>
        <w:left w:val="none" w:sz="0" w:space="0" w:color="auto"/>
        <w:bottom w:val="none" w:sz="0" w:space="0" w:color="auto"/>
        <w:right w:val="none" w:sz="0" w:space="0" w:color="auto"/>
      </w:divBdr>
    </w:div>
    <w:div w:id="435060497">
      <w:bodyDiv w:val="1"/>
      <w:marLeft w:val="0"/>
      <w:marRight w:val="0"/>
      <w:marTop w:val="0"/>
      <w:marBottom w:val="0"/>
      <w:divBdr>
        <w:top w:val="none" w:sz="0" w:space="0" w:color="auto"/>
        <w:left w:val="none" w:sz="0" w:space="0" w:color="auto"/>
        <w:bottom w:val="none" w:sz="0" w:space="0" w:color="auto"/>
        <w:right w:val="none" w:sz="0" w:space="0" w:color="auto"/>
      </w:divBdr>
    </w:div>
    <w:div w:id="455414593">
      <w:bodyDiv w:val="1"/>
      <w:marLeft w:val="0"/>
      <w:marRight w:val="0"/>
      <w:marTop w:val="0"/>
      <w:marBottom w:val="0"/>
      <w:divBdr>
        <w:top w:val="none" w:sz="0" w:space="0" w:color="auto"/>
        <w:left w:val="none" w:sz="0" w:space="0" w:color="auto"/>
        <w:bottom w:val="none" w:sz="0" w:space="0" w:color="auto"/>
        <w:right w:val="none" w:sz="0" w:space="0" w:color="auto"/>
      </w:divBdr>
    </w:div>
    <w:div w:id="708144301">
      <w:bodyDiv w:val="1"/>
      <w:marLeft w:val="0"/>
      <w:marRight w:val="0"/>
      <w:marTop w:val="0"/>
      <w:marBottom w:val="0"/>
      <w:divBdr>
        <w:top w:val="none" w:sz="0" w:space="0" w:color="auto"/>
        <w:left w:val="none" w:sz="0" w:space="0" w:color="auto"/>
        <w:bottom w:val="none" w:sz="0" w:space="0" w:color="auto"/>
        <w:right w:val="none" w:sz="0" w:space="0" w:color="auto"/>
      </w:divBdr>
      <w:divsChild>
        <w:div w:id="515194517">
          <w:marLeft w:val="0"/>
          <w:marRight w:val="0"/>
          <w:marTop w:val="0"/>
          <w:marBottom w:val="0"/>
          <w:divBdr>
            <w:top w:val="none" w:sz="0" w:space="0" w:color="auto"/>
            <w:left w:val="none" w:sz="0" w:space="0" w:color="auto"/>
            <w:bottom w:val="none" w:sz="0" w:space="0" w:color="auto"/>
            <w:right w:val="none" w:sz="0" w:space="0" w:color="auto"/>
          </w:divBdr>
        </w:div>
      </w:divsChild>
    </w:div>
    <w:div w:id="841705764">
      <w:bodyDiv w:val="1"/>
      <w:marLeft w:val="0"/>
      <w:marRight w:val="0"/>
      <w:marTop w:val="0"/>
      <w:marBottom w:val="0"/>
      <w:divBdr>
        <w:top w:val="none" w:sz="0" w:space="0" w:color="auto"/>
        <w:left w:val="none" w:sz="0" w:space="0" w:color="auto"/>
        <w:bottom w:val="none" w:sz="0" w:space="0" w:color="auto"/>
        <w:right w:val="none" w:sz="0" w:space="0" w:color="auto"/>
      </w:divBdr>
    </w:div>
    <w:div w:id="997616767">
      <w:bodyDiv w:val="1"/>
      <w:marLeft w:val="0"/>
      <w:marRight w:val="0"/>
      <w:marTop w:val="0"/>
      <w:marBottom w:val="0"/>
      <w:divBdr>
        <w:top w:val="none" w:sz="0" w:space="0" w:color="auto"/>
        <w:left w:val="none" w:sz="0" w:space="0" w:color="auto"/>
        <w:bottom w:val="none" w:sz="0" w:space="0" w:color="auto"/>
        <w:right w:val="none" w:sz="0" w:space="0" w:color="auto"/>
      </w:divBdr>
    </w:div>
    <w:div w:id="19324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lairelefebvre@pageoutsourci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gepersonnel.fr/job-detail/technicien-de-zone-electrique-hf/ref/jn-012022-510393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8908D-C83B-484F-8245-200C8CB70BEE}">
  <ds:schemaRefs>
    <ds:schemaRef ds:uri="http://schemas.microsoft.com/sharepoint/v3/contenttype/forms"/>
  </ds:schemaRefs>
</ds:datastoreItem>
</file>

<file path=customXml/itemProps2.xml><?xml version="1.0" encoding="utf-8"?>
<ds:datastoreItem xmlns:ds="http://schemas.openxmlformats.org/officeDocument/2006/customXml" ds:itemID="{D0A0C2DE-2366-4026-8F37-D732AD6A7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31E9C-9356-4BF1-9C7E-63CDF678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cb17-8636-444b-8e99-e16a5123ae13"/>
    <ds:schemaRef ds:uri="5c2e3aeb-b008-40be-9066-8d3a1f7a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PageGroup</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LeGoaziou</dc:creator>
  <cp:keywords/>
  <dc:description/>
  <cp:lastModifiedBy>Dyhia Amroun</cp:lastModifiedBy>
  <cp:revision>2</cp:revision>
  <dcterms:created xsi:type="dcterms:W3CDTF">2022-04-12T07:25:00Z</dcterms:created>
  <dcterms:modified xsi:type="dcterms:W3CDTF">2022-04-12T07:25:00Z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